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6D" w:rsidRDefault="00496694">
      <w:pPr>
        <w:pStyle w:val="Heading1"/>
        <w:tabs>
          <w:tab w:val="left" w:pos="0"/>
          <w:tab w:val="left" w:pos="3600"/>
        </w:tabs>
        <w:ind w:right="-81" w:firstLine="0"/>
        <w:jc w:val="center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9575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06D" w:rsidRDefault="0088406D">
      <w:pPr>
        <w:pStyle w:val="Heading1"/>
        <w:tabs>
          <w:tab w:val="left" w:pos="0"/>
          <w:tab w:val="left" w:pos="3600"/>
        </w:tabs>
        <w:ind w:right="-81" w:firstLine="0"/>
        <w:jc w:val="center"/>
        <w:rPr>
          <w:rFonts w:ascii="PT Astra Serif" w:hAnsi="PT Astra Serif"/>
          <w:sz w:val="28"/>
          <w:szCs w:val="28"/>
        </w:rPr>
      </w:pPr>
    </w:p>
    <w:p w:rsidR="0088406D" w:rsidRDefault="00496694" w:rsidP="004C6BC6">
      <w:pPr>
        <w:pStyle w:val="Heading1"/>
        <w:tabs>
          <w:tab w:val="left" w:pos="0"/>
          <w:tab w:val="left" w:pos="3600"/>
        </w:tabs>
        <w:ind w:firstLine="0"/>
        <w:jc w:val="center"/>
        <w:rPr>
          <w:rFonts w:ascii="PT Astra Serif" w:hAnsi="PT Astra Serif"/>
        </w:rPr>
      </w:pPr>
      <w:r w:rsidRPr="004C6BC6">
        <w:rPr>
          <w:rFonts w:ascii="PT Astra Serif" w:hAnsi="PT Astra Serif"/>
        </w:rPr>
        <w:t>РОССИЙСКАЯ  ФЕДЕРАЦИЯ</w:t>
      </w:r>
    </w:p>
    <w:p w:rsidR="004C6BC6" w:rsidRPr="004C6BC6" w:rsidRDefault="004C6BC6" w:rsidP="004C6BC6">
      <w:pPr>
        <w:spacing w:after="0" w:line="240" w:lineRule="auto"/>
        <w:rPr>
          <w:lang w:eastAsia="ar-SA"/>
        </w:rPr>
      </w:pPr>
    </w:p>
    <w:p w:rsidR="0088406D" w:rsidRDefault="00496694" w:rsidP="004C6BC6">
      <w:pPr>
        <w:pStyle w:val="Heading1"/>
        <w:numPr>
          <w:ilvl w:val="0"/>
          <w:numId w:val="1"/>
        </w:numPr>
        <w:tabs>
          <w:tab w:val="left" w:pos="0"/>
          <w:tab w:val="left" w:pos="3600"/>
        </w:tabs>
        <w:ind w:left="0" w:firstLine="0"/>
        <w:jc w:val="center"/>
      </w:pPr>
      <w:r>
        <w:rPr>
          <w:rFonts w:ascii="PT Astra Serif" w:hAnsi="PT Astra Serif"/>
        </w:rPr>
        <w:t xml:space="preserve">СОВЕТ ДЕПУТАТОВ МУНИЦИПАЛЬНОГО  ОБРАЗОВАНИЯ  </w:t>
      </w:r>
    </w:p>
    <w:p w:rsidR="0088406D" w:rsidRDefault="00496694" w:rsidP="004C6BC6">
      <w:pPr>
        <w:pStyle w:val="Heading1"/>
        <w:numPr>
          <w:ilvl w:val="0"/>
          <w:numId w:val="1"/>
        </w:numPr>
        <w:tabs>
          <w:tab w:val="left" w:pos="0"/>
          <w:tab w:val="left" w:pos="3600"/>
        </w:tabs>
        <w:ind w:left="0" w:firstLine="0"/>
        <w:jc w:val="center"/>
      </w:pPr>
      <w:r>
        <w:rPr>
          <w:rFonts w:ascii="PT Astra Serif" w:hAnsi="PT Astra Serif"/>
        </w:rPr>
        <w:t>«ВЕШКАЙМСКИЙ РАЙОН»</w:t>
      </w:r>
    </w:p>
    <w:p w:rsidR="0088406D" w:rsidRDefault="00496694" w:rsidP="004C6BC6">
      <w:pPr>
        <w:pStyle w:val="Heading1"/>
        <w:numPr>
          <w:ilvl w:val="0"/>
          <w:numId w:val="1"/>
        </w:numPr>
        <w:tabs>
          <w:tab w:val="left" w:pos="0"/>
          <w:tab w:val="left" w:pos="3600"/>
          <w:tab w:val="left" w:pos="6300"/>
          <w:tab w:val="left" w:pos="7620"/>
        </w:tabs>
        <w:ind w:left="0" w:firstLine="0"/>
        <w:jc w:val="center"/>
      </w:pPr>
      <w:r>
        <w:rPr>
          <w:rFonts w:ascii="PT Astra Serif" w:hAnsi="PT Astra Serif"/>
        </w:rPr>
        <w:t>УЛЬЯНОВСКОЙ ОБЛАСТИ</w:t>
      </w:r>
    </w:p>
    <w:p w:rsidR="0088406D" w:rsidRDefault="0088406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8406D" w:rsidRDefault="00496694">
      <w:pPr>
        <w:pStyle w:val="Heading1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PT Astra Serif" w:hAnsi="PT Astra Serif"/>
          <w:sz w:val="48"/>
          <w:szCs w:val="48"/>
        </w:rPr>
      </w:pPr>
      <w:r>
        <w:rPr>
          <w:rFonts w:ascii="PT Astra Serif" w:hAnsi="PT Astra Serif"/>
          <w:sz w:val="48"/>
          <w:szCs w:val="48"/>
        </w:rPr>
        <w:t>РЕШЕНИЕ</w:t>
      </w:r>
    </w:p>
    <w:p w:rsidR="0088406D" w:rsidRDefault="0088406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406D" w:rsidRDefault="00631074">
      <w:pPr>
        <w:tabs>
          <w:tab w:val="left" w:pos="399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 мая</w:t>
      </w:r>
      <w:r w:rsidR="002C75BD">
        <w:rPr>
          <w:rFonts w:ascii="PT Astra Serif" w:hAnsi="PT Astra Serif"/>
          <w:sz w:val="28"/>
          <w:szCs w:val="28"/>
        </w:rPr>
        <w:t xml:space="preserve"> </w:t>
      </w:r>
      <w:r w:rsidR="00496694">
        <w:rPr>
          <w:rFonts w:ascii="PT Astra Serif" w:hAnsi="PT Astra Serif"/>
          <w:sz w:val="28"/>
          <w:szCs w:val="28"/>
        </w:rPr>
        <w:t>202</w:t>
      </w:r>
      <w:r w:rsidR="00030133">
        <w:rPr>
          <w:rFonts w:ascii="PT Astra Serif" w:hAnsi="PT Astra Serif"/>
          <w:sz w:val="28"/>
          <w:szCs w:val="28"/>
        </w:rPr>
        <w:t>6</w:t>
      </w:r>
      <w:r w:rsidR="00496694">
        <w:rPr>
          <w:rFonts w:ascii="PT Astra Serif" w:hAnsi="PT Astra Serif"/>
          <w:sz w:val="28"/>
          <w:szCs w:val="28"/>
        </w:rPr>
        <w:t xml:space="preserve"> г.                                          </w:t>
      </w:r>
      <w:r w:rsidR="009F64EF">
        <w:rPr>
          <w:rFonts w:ascii="PT Astra Serif" w:hAnsi="PT Astra Serif"/>
          <w:sz w:val="28"/>
          <w:szCs w:val="28"/>
        </w:rPr>
        <w:t xml:space="preserve">            </w:t>
      </w:r>
      <w:r w:rsidR="00496694">
        <w:rPr>
          <w:rFonts w:ascii="PT Astra Serif" w:hAnsi="PT Astra Serif"/>
          <w:sz w:val="28"/>
          <w:szCs w:val="28"/>
        </w:rPr>
        <w:t xml:space="preserve"> </w:t>
      </w:r>
      <w:r w:rsidR="000C2741">
        <w:rPr>
          <w:rFonts w:ascii="PT Astra Serif" w:hAnsi="PT Astra Serif"/>
          <w:sz w:val="28"/>
          <w:szCs w:val="28"/>
        </w:rPr>
        <w:t xml:space="preserve">        </w:t>
      </w:r>
      <w:r w:rsidR="00030133">
        <w:rPr>
          <w:rFonts w:ascii="PT Astra Serif" w:hAnsi="PT Astra Serif"/>
          <w:sz w:val="28"/>
          <w:szCs w:val="28"/>
        </w:rPr>
        <w:t xml:space="preserve">   </w:t>
      </w:r>
      <w:r w:rsidR="000C2741">
        <w:rPr>
          <w:rFonts w:ascii="PT Astra Serif" w:hAnsi="PT Astra Serif"/>
          <w:sz w:val="28"/>
          <w:szCs w:val="28"/>
        </w:rPr>
        <w:t xml:space="preserve">  </w:t>
      </w:r>
      <w:r w:rsidR="00C72EC5"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="00496694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31/255</w:t>
      </w:r>
    </w:p>
    <w:p w:rsidR="0088406D" w:rsidRDefault="00496694">
      <w:pPr>
        <w:tabs>
          <w:tab w:val="left" w:pos="399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4"/>
          <w:szCs w:val="24"/>
        </w:rPr>
        <w:t>р.п. Вешкайма</w:t>
      </w:r>
    </w:p>
    <w:p w:rsidR="0088406D" w:rsidRDefault="0088406D">
      <w:pPr>
        <w:tabs>
          <w:tab w:val="left" w:pos="3990"/>
        </w:tabs>
        <w:snapToGrid w:val="0"/>
        <w:spacing w:after="0" w:line="240" w:lineRule="auto"/>
        <w:ind w:right="-81"/>
        <w:jc w:val="center"/>
        <w:rPr>
          <w:rFonts w:ascii="PT Astra Serif" w:eastAsia="Times New Roman" w:hAnsi="PT Astra Serif"/>
          <w:sz w:val="28"/>
          <w:szCs w:val="28"/>
        </w:rPr>
      </w:pPr>
    </w:p>
    <w:p w:rsidR="00696AC9" w:rsidRPr="004B7EFE" w:rsidRDefault="00496694" w:rsidP="007347B7">
      <w:pPr>
        <w:spacing w:after="0" w:line="240" w:lineRule="auto"/>
        <w:jc w:val="center"/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4B7EF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</w:rPr>
        <w:t xml:space="preserve">О   </w:t>
      </w:r>
      <w:r w:rsidR="00696AC9" w:rsidRPr="004B7EFE"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  <w:shd w:val="clear" w:color="auto" w:fill="FFFFFF"/>
          <w:lang w:eastAsia="ar-SA"/>
        </w:rPr>
        <w:t xml:space="preserve">внесении изменений в решение Совета депутатов </w:t>
      </w:r>
    </w:p>
    <w:p w:rsidR="00696AC9" w:rsidRPr="004B7EFE" w:rsidRDefault="00696AC9" w:rsidP="007347B7">
      <w:pPr>
        <w:spacing w:after="0" w:line="240" w:lineRule="auto"/>
        <w:jc w:val="center"/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4B7EFE"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  <w:shd w:val="clear" w:color="auto" w:fill="FFFFFF"/>
          <w:lang w:eastAsia="ar-SA"/>
        </w:rPr>
        <w:t>муниципального образования «</w:t>
      </w:r>
      <w:proofErr w:type="spellStart"/>
      <w:r w:rsidRPr="004B7EFE"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  <w:shd w:val="clear" w:color="auto" w:fill="FFFFFF"/>
          <w:lang w:eastAsia="ar-SA"/>
        </w:rPr>
        <w:t>Вешкаймский</w:t>
      </w:r>
      <w:proofErr w:type="spellEnd"/>
      <w:r w:rsidRPr="004B7EFE"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  <w:shd w:val="clear" w:color="auto" w:fill="FFFFFF"/>
          <w:lang w:eastAsia="ar-SA"/>
        </w:rPr>
        <w:t xml:space="preserve"> район» </w:t>
      </w:r>
    </w:p>
    <w:p w:rsidR="00030133" w:rsidRPr="004B7EFE" w:rsidRDefault="00696AC9" w:rsidP="007347B7">
      <w:pPr>
        <w:spacing w:after="0" w:line="240" w:lineRule="auto"/>
        <w:jc w:val="center"/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4B7EFE"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  <w:shd w:val="clear" w:color="auto" w:fill="FFFFFF"/>
          <w:lang w:eastAsia="ar-SA"/>
        </w:rPr>
        <w:t>Ульяновской области от 11 мая 2018 г. № 55/597</w:t>
      </w:r>
    </w:p>
    <w:p w:rsidR="000142DE" w:rsidRDefault="000142DE" w:rsidP="007347B7">
      <w:pPr>
        <w:spacing w:after="0" w:line="240" w:lineRule="auto"/>
        <w:jc w:val="center"/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  <w:shd w:val="clear" w:color="auto" w:fill="FFFFFF"/>
          <w:lang w:eastAsia="ar-SA"/>
        </w:rPr>
      </w:pPr>
    </w:p>
    <w:p w:rsidR="0088406D" w:rsidRPr="00F634A8" w:rsidRDefault="00496694" w:rsidP="00F634A8">
      <w:pPr>
        <w:spacing w:after="0" w:line="240" w:lineRule="auto"/>
        <w:jc w:val="both"/>
      </w:pPr>
      <w:r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ab/>
      </w:r>
      <w:r w:rsidR="00696AC9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руководствуясь статьёй 31 Устава муниципального образования «</w:t>
      </w:r>
      <w:proofErr w:type="spellStart"/>
      <w:r w:rsidR="00696AC9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>Вешкаймский</w:t>
      </w:r>
      <w:proofErr w:type="spellEnd"/>
      <w:r w:rsidR="00696AC9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 xml:space="preserve"> район» Ульяновской области</w:t>
      </w:r>
      <w:r w:rsidRPr="00F634A8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>, Совет депутатов муниципального образования «</w:t>
      </w:r>
      <w:proofErr w:type="spellStart"/>
      <w:r w:rsidRPr="00F634A8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>Вешкаймский</w:t>
      </w:r>
      <w:proofErr w:type="spellEnd"/>
      <w:r w:rsidRPr="00F634A8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 xml:space="preserve"> район» решил:</w:t>
      </w:r>
    </w:p>
    <w:p w:rsidR="0088406D" w:rsidRDefault="00496694" w:rsidP="007347B7">
      <w:pPr>
        <w:spacing w:after="0" w:line="240" w:lineRule="auto"/>
        <w:jc w:val="both"/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ab/>
        <w:t>1.</w:t>
      </w:r>
      <w:r w:rsidR="00696AC9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>Внести в решение Совета депутатов муниципального образования «</w:t>
      </w:r>
      <w:proofErr w:type="spellStart"/>
      <w:r w:rsidR="00696AC9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>Вешкаймский</w:t>
      </w:r>
      <w:proofErr w:type="spellEnd"/>
      <w:r w:rsidR="00696AC9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 xml:space="preserve"> район» Ульяновской области от 11 мая 2018 г. № 55/597 «О реализации законодательства </w:t>
      </w:r>
      <w:r w:rsidR="001809A4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>в области противодействия коррупции в отношении лиц, замещающих муниципальные должности муниципального образования «</w:t>
      </w:r>
      <w:proofErr w:type="spellStart"/>
      <w:r w:rsidR="001809A4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>Вешкаймский</w:t>
      </w:r>
      <w:proofErr w:type="spellEnd"/>
      <w:r w:rsidR="001809A4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 xml:space="preserve"> район» Ульяновской области»</w:t>
      </w:r>
      <w:r w:rsidR="00AE4AF4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 xml:space="preserve"> (далее – решение от 11 мая 2018 г. № 55/597)</w:t>
      </w:r>
      <w:r w:rsidR="001809A4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 xml:space="preserve"> следующие изменения:</w:t>
      </w:r>
    </w:p>
    <w:p w:rsidR="00AE4AF4" w:rsidRDefault="00AE4AF4" w:rsidP="007347B7">
      <w:pPr>
        <w:spacing w:after="0" w:line="240" w:lineRule="auto"/>
        <w:jc w:val="both"/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ab/>
        <w:t>1.1. Пункт 1.4. части 1 решения от 11 мая 2018 г. № 55/597 признать утратившим силу</w:t>
      </w:r>
      <w:r w:rsidR="00EA3AEB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>;</w:t>
      </w:r>
    </w:p>
    <w:p w:rsidR="001809A4" w:rsidRDefault="00EA3AEB" w:rsidP="001809A4">
      <w:pPr>
        <w:spacing w:after="0" w:line="240" w:lineRule="auto"/>
        <w:ind w:firstLine="706"/>
        <w:jc w:val="both"/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 xml:space="preserve">1.2. </w:t>
      </w:r>
      <w:proofErr w:type="gramStart"/>
      <w:r w:rsidR="001809A4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 xml:space="preserve">Приложение 4 </w:t>
      </w:r>
      <w:r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 xml:space="preserve">к решению от 11 мая 2018 г. № 55/597 </w:t>
      </w:r>
      <w:r w:rsidR="001809A4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>«Порядок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«</w:t>
      </w:r>
      <w:proofErr w:type="spellStart"/>
      <w:r w:rsidR="001809A4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>Вешкаймский</w:t>
      </w:r>
      <w:proofErr w:type="spellEnd"/>
      <w:r w:rsidR="001809A4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 xml:space="preserve"> район» Ульяновской области, их супруг (супругов) и несовершеннолетних детей на официальном сайте администрации муниципального образования «</w:t>
      </w:r>
      <w:proofErr w:type="spellStart"/>
      <w:r w:rsidR="001809A4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>Вешкаймский</w:t>
      </w:r>
      <w:proofErr w:type="spellEnd"/>
      <w:r w:rsidR="001809A4"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 xml:space="preserve"> район» Ульяновской области и (или) предоставления для опубликования средствам массовой информации» признать утратившим силу.</w:t>
      </w:r>
      <w:proofErr w:type="gramEnd"/>
    </w:p>
    <w:p w:rsidR="001809A4" w:rsidRDefault="001809A4" w:rsidP="001809A4">
      <w:pPr>
        <w:spacing w:after="0" w:line="240" w:lineRule="auto"/>
        <w:ind w:firstLine="706"/>
        <w:jc w:val="both"/>
      </w:pPr>
      <w:r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  <w:tab/>
        <w:t>2. Настоящее решение вступает в силу на следующий день после дня его обнародования.</w:t>
      </w:r>
    </w:p>
    <w:p w:rsidR="00EA3AEB" w:rsidRDefault="00EA3AEB">
      <w:pPr>
        <w:spacing w:after="0" w:line="240" w:lineRule="auto"/>
        <w:jc w:val="both"/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</w:pPr>
    </w:p>
    <w:p w:rsidR="00EA3AEB" w:rsidRDefault="00EA3AEB">
      <w:pPr>
        <w:spacing w:after="0" w:line="240" w:lineRule="auto"/>
        <w:jc w:val="both"/>
        <w:rPr>
          <w:rFonts w:ascii="PT Astra Serif" w:eastAsia="Times New Roman" w:hAnsi="PT Astra Serif" w:cs="PT Astra Serif"/>
          <w:color w:val="000000"/>
          <w:sz w:val="28"/>
          <w:szCs w:val="28"/>
          <w:shd w:val="clear" w:color="auto" w:fill="FFFFFF"/>
          <w:lang w:eastAsia="ar-SA"/>
        </w:rPr>
      </w:pPr>
    </w:p>
    <w:p w:rsidR="0088406D" w:rsidRDefault="002C75BD">
      <w:pPr>
        <w:spacing w:after="0" w:line="240" w:lineRule="auto"/>
        <w:jc w:val="both"/>
      </w:pPr>
      <w:r>
        <w:rPr>
          <w:rFonts w:ascii="PT Astra Serif" w:hAnsi="PT Astra Serif"/>
          <w:sz w:val="28"/>
          <w:szCs w:val="28"/>
        </w:rPr>
        <w:t>Г</w:t>
      </w:r>
      <w:r w:rsidR="00496694">
        <w:rPr>
          <w:rFonts w:ascii="PT Astra Serif" w:hAnsi="PT Astra Serif"/>
          <w:sz w:val="28"/>
          <w:szCs w:val="28"/>
        </w:rPr>
        <w:t>лав</w:t>
      </w:r>
      <w:r>
        <w:rPr>
          <w:rFonts w:ascii="PT Astra Serif" w:hAnsi="PT Astra Serif"/>
          <w:sz w:val="28"/>
          <w:szCs w:val="28"/>
        </w:rPr>
        <w:t>а</w:t>
      </w:r>
      <w:r w:rsidR="00942ECE">
        <w:rPr>
          <w:rFonts w:ascii="PT Astra Serif" w:hAnsi="PT Astra Serif"/>
          <w:sz w:val="28"/>
          <w:szCs w:val="28"/>
        </w:rPr>
        <w:t xml:space="preserve"> </w:t>
      </w:r>
      <w:r w:rsidR="00496694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88406D" w:rsidRDefault="00496694">
      <w:pPr>
        <w:spacing w:after="0" w:line="240" w:lineRule="auto"/>
        <w:jc w:val="both"/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</w:t>
      </w:r>
      <w:r w:rsidR="003A30C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</w:t>
      </w:r>
      <w:r w:rsidR="002C75BD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</w:t>
      </w:r>
      <w:r w:rsidR="002C75BD">
        <w:rPr>
          <w:rFonts w:ascii="PT Astra Serif" w:hAnsi="PT Astra Serif"/>
          <w:sz w:val="28"/>
          <w:szCs w:val="28"/>
        </w:rPr>
        <w:t>Р</w:t>
      </w:r>
      <w:r w:rsidR="00942ECE">
        <w:rPr>
          <w:rFonts w:ascii="PT Astra Serif" w:hAnsi="PT Astra Serif"/>
          <w:sz w:val="28"/>
          <w:szCs w:val="28"/>
        </w:rPr>
        <w:t>.</w:t>
      </w:r>
      <w:r w:rsidR="002C75BD">
        <w:rPr>
          <w:rFonts w:ascii="PT Astra Serif" w:hAnsi="PT Astra Serif"/>
          <w:sz w:val="28"/>
          <w:szCs w:val="28"/>
        </w:rPr>
        <w:t>И</w:t>
      </w:r>
      <w:r w:rsidR="00942ECE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2C75BD">
        <w:rPr>
          <w:rFonts w:ascii="PT Astra Serif" w:hAnsi="PT Astra Serif"/>
          <w:sz w:val="28"/>
          <w:szCs w:val="28"/>
        </w:rPr>
        <w:t>Камаев</w:t>
      </w:r>
      <w:proofErr w:type="spellEnd"/>
    </w:p>
    <w:sectPr w:rsidR="0088406D" w:rsidSect="00EA3AEB">
      <w:pgSz w:w="11906" w:h="16838"/>
      <w:pgMar w:top="851" w:right="567" w:bottom="56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6BE8"/>
    <w:multiLevelType w:val="multilevel"/>
    <w:tmpl w:val="EDA42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F64E51"/>
    <w:multiLevelType w:val="multilevel"/>
    <w:tmpl w:val="942039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>
    <w:useFELayout/>
  </w:compat>
  <w:rsids>
    <w:rsidRoot w:val="0088406D"/>
    <w:rsid w:val="000142DE"/>
    <w:rsid w:val="00030133"/>
    <w:rsid w:val="000B1CC2"/>
    <w:rsid w:val="000C2741"/>
    <w:rsid w:val="000E553F"/>
    <w:rsid w:val="00171597"/>
    <w:rsid w:val="001809A4"/>
    <w:rsid w:val="001B7101"/>
    <w:rsid w:val="001C3D97"/>
    <w:rsid w:val="002C75BD"/>
    <w:rsid w:val="003A30C8"/>
    <w:rsid w:val="00492AA2"/>
    <w:rsid w:val="00496694"/>
    <w:rsid w:val="004B7EFE"/>
    <w:rsid w:val="004C6BC6"/>
    <w:rsid w:val="00580695"/>
    <w:rsid w:val="00631074"/>
    <w:rsid w:val="006751B9"/>
    <w:rsid w:val="00696AC9"/>
    <w:rsid w:val="007347B7"/>
    <w:rsid w:val="00815BAA"/>
    <w:rsid w:val="0088406D"/>
    <w:rsid w:val="008B37C8"/>
    <w:rsid w:val="00942ECE"/>
    <w:rsid w:val="009B4268"/>
    <w:rsid w:val="009F64EF"/>
    <w:rsid w:val="00AE4AF4"/>
    <w:rsid w:val="00B037C7"/>
    <w:rsid w:val="00C24D7A"/>
    <w:rsid w:val="00C72EC5"/>
    <w:rsid w:val="00D25D70"/>
    <w:rsid w:val="00D66320"/>
    <w:rsid w:val="00E8175E"/>
    <w:rsid w:val="00EA3AEB"/>
    <w:rsid w:val="00EB5968"/>
    <w:rsid w:val="00F634A8"/>
    <w:rsid w:val="00FA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984A90"/>
    <w:pPr>
      <w:keepNext/>
      <w:widowControl w:val="0"/>
      <w:tabs>
        <w:tab w:val="num" w:pos="0"/>
      </w:tabs>
      <w:spacing w:after="0" w:line="240" w:lineRule="auto"/>
      <w:ind w:firstLine="540"/>
      <w:jc w:val="both"/>
      <w:outlineLvl w:val="0"/>
    </w:pPr>
    <w:rPr>
      <w:rFonts w:ascii="Times New Roman" w:eastAsia="Andale Sans UI" w:hAnsi="Times New Roman" w:cs="Times New Roman"/>
      <w:b/>
      <w:bCs/>
      <w:kern w:val="2"/>
      <w:sz w:val="24"/>
      <w:szCs w:val="24"/>
      <w:lang w:eastAsia="ar-SA"/>
    </w:rPr>
  </w:style>
  <w:style w:type="character" w:styleId="a3">
    <w:name w:val="Hyperlink"/>
    <w:basedOn w:val="a0"/>
    <w:uiPriority w:val="99"/>
    <w:semiHidden/>
    <w:unhideWhenUsed/>
    <w:rsid w:val="00C6799F"/>
    <w:rPr>
      <w:color w:val="0000FF"/>
      <w:u w:val="single"/>
    </w:rPr>
  </w:style>
  <w:style w:type="character" w:styleId="a4">
    <w:name w:val="Emphasis"/>
    <w:basedOn w:val="a0"/>
    <w:uiPriority w:val="20"/>
    <w:qFormat/>
    <w:rsid w:val="00C6799F"/>
    <w:rPr>
      <w:i/>
      <w:iCs/>
    </w:rPr>
  </w:style>
  <w:style w:type="character" w:customStyle="1" w:styleId="a5">
    <w:name w:val="Текст выноски Знак"/>
    <w:basedOn w:val="a0"/>
    <w:uiPriority w:val="99"/>
    <w:semiHidden/>
    <w:qFormat/>
    <w:rsid w:val="00563547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a0"/>
    <w:qFormat/>
    <w:rsid w:val="00984A90"/>
    <w:rPr>
      <w:rFonts w:ascii="Times New Roman" w:eastAsia="Andale Sans UI" w:hAnsi="Times New Roman" w:cs="Times New Roman"/>
      <w:b/>
      <w:bCs/>
      <w:kern w:val="2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qFormat/>
    <w:rsid w:val="00984A9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E32039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customStyle="1" w:styleId="a8">
    <w:name w:val="Заголовок"/>
    <w:basedOn w:val="a"/>
    <w:next w:val="a9"/>
    <w:qFormat/>
    <w:rsid w:val="0088406D"/>
    <w:pPr>
      <w:keepNext/>
      <w:spacing w:before="240" w:after="120"/>
    </w:pPr>
    <w:rPr>
      <w:rFonts w:ascii="Liberation Sans" w:eastAsia="Tahoma" w:hAnsi="Liberation Sans" w:cs="Mangal"/>
      <w:sz w:val="28"/>
      <w:szCs w:val="28"/>
    </w:rPr>
  </w:style>
  <w:style w:type="paragraph" w:styleId="a9">
    <w:name w:val="Body Text"/>
    <w:basedOn w:val="a"/>
    <w:rsid w:val="00E32039"/>
    <w:pPr>
      <w:spacing w:after="140"/>
    </w:pPr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styleId="aa">
    <w:name w:val="List"/>
    <w:basedOn w:val="a9"/>
    <w:rsid w:val="0088406D"/>
  </w:style>
  <w:style w:type="paragraph" w:customStyle="1" w:styleId="Caption">
    <w:name w:val="Caption"/>
    <w:basedOn w:val="a"/>
    <w:qFormat/>
    <w:rsid w:val="008840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88406D"/>
    <w:pPr>
      <w:suppressLineNumbers/>
    </w:pPr>
    <w:rPr>
      <w:rFonts w:cs="Mangal"/>
    </w:rPr>
  </w:style>
  <w:style w:type="paragraph" w:styleId="ac">
    <w:name w:val="Normal (Web)"/>
    <w:basedOn w:val="a"/>
    <w:uiPriority w:val="99"/>
    <w:unhideWhenUsed/>
    <w:qFormat/>
    <w:rsid w:val="00C679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uiPriority w:val="99"/>
    <w:semiHidden/>
    <w:unhideWhenUsed/>
    <w:qFormat/>
    <w:rsid w:val="0056354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Верхний и нижний колонтитулы"/>
    <w:basedOn w:val="a"/>
    <w:qFormat/>
    <w:rsid w:val="0088406D"/>
  </w:style>
  <w:style w:type="paragraph" w:customStyle="1" w:styleId="af">
    <w:name w:val="Колонтитул"/>
    <w:basedOn w:val="a"/>
    <w:qFormat/>
    <w:rsid w:val="0088406D"/>
  </w:style>
  <w:style w:type="paragraph" w:customStyle="1" w:styleId="Header">
    <w:name w:val="Header"/>
    <w:basedOn w:val="a"/>
    <w:rsid w:val="00984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List Paragraph"/>
    <w:basedOn w:val="a"/>
    <w:uiPriority w:val="34"/>
    <w:qFormat/>
    <w:rsid w:val="00E32039"/>
    <w:pPr>
      <w:ind w:left="720"/>
      <w:contextualSpacing/>
    </w:pPr>
  </w:style>
  <w:style w:type="paragraph" w:styleId="af1">
    <w:name w:val="No Spacing"/>
    <w:qFormat/>
    <w:rsid w:val="0088406D"/>
    <w:rPr>
      <w:rFonts w:eastAsia="Arial" w:cs="Calibri"/>
      <w:kern w:val="2"/>
    </w:rPr>
  </w:style>
  <w:style w:type="table" w:styleId="af2">
    <w:name w:val="Table Grid"/>
    <w:basedOn w:val="a1"/>
    <w:uiPriority w:val="59"/>
    <w:rsid w:val="00C954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A81C1-B95E-447C-B3B6-E8E2F6D0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ZnamcTA</cp:lastModifiedBy>
  <cp:revision>57</cp:revision>
  <cp:lastPrinted>2023-12-12T08:11:00Z</cp:lastPrinted>
  <dcterms:created xsi:type="dcterms:W3CDTF">2022-01-26T12:53:00Z</dcterms:created>
  <dcterms:modified xsi:type="dcterms:W3CDTF">2026-05-18T06:24:00Z</dcterms:modified>
  <dc:language>ru-RU</dc:language>
</cp:coreProperties>
</file>