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3"/>
      </w:tblGrid>
      <w:tr w:rsidR="003C15F8" w:rsidRPr="003C15F8" w:rsidTr="000218DA">
        <w:trPr>
          <w:tblCellSpacing w:w="15" w:type="dxa"/>
        </w:trPr>
        <w:tc>
          <w:tcPr>
            <w:tcW w:w="9483" w:type="dxa"/>
            <w:shd w:val="clear" w:color="auto" w:fill="FFFFFF"/>
            <w:vAlign w:val="center"/>
            <w:hideMark/>
          </w:tcPr>
          <w:p w:rsidR="003C15F8" w:rsidRPr="003C15F8" w:rsidRDefault="003C15F8" w:rsidP="000218DA">
            <w:pPr>
              <w:tabs>
                <w:tab w:val="left" w:pos="9210"/>
              </w:tabs>
              <w:spacing w:before="225" w:after="225" w:line="240" w:lineRule="auto"/>
              <w:ind w:right="225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C15F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В  соответствии с планом работы Межведомственной комиссии по противодействию коррупции </w:t>
            </w:r>
            <w:r w:rsidR="00CC5E3E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3D48C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.12</w:t>
            </w:r>
            <w:r w:rsidR="00B91C9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C15F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2022 года в </w:t>
            </w:r>
            <w:r w:rsidR="00284CC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13:0</w:t>
            </w:r>
            <w:r w:rsidR="008F4435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15F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состоится заседание Межведомственной комиссии по противодействию коррупции в муниципальном образовании «Вешкаймский район». Приглашаем всех желающих принять участие в заседании. Место проведения: </w:t>
            </w:r>
            <w:r w:rsidR="00E87E67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малый зал</w:t>
            </w:r>
            <w:r w:rsidRPr="003C15F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администрации муниципального образования «Вешкаймский район».</w:t>
            </w:r>
          </w:p>
        </w:tc>
      </w:tr>
    </w:tbl>
    <w:p w:rsidR="00B91C96" w:rsidRPr="00CC5E3E" w:rsidRDefault="003C15F8" w:rsidP="00B91C9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84AE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Повестка дня заседания межведомственной комиссии по противодействию коррупции в муниципальном образовании «Вешкаймский район»:</w:t>
      </w:r>
      <w:r w:rsidR="00E23369" w:rsidRPr="00884AE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="00E23369" w:rsidRPr="00884AE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="00E23369" w:rsidRPr="00884AE8">
        <w:rPr>
          <w:rFonts w:ascii="PT Astra Serif" w:hAnsi="PT Astra Serif" w:cs="Times New Roman"/>
          <w:sz w:val="28"/>
          <w:szCs w:val="28"/>
        </w:rPr>
        <w:t xml:space="preserve"> </w:t>
      </w:r>
      <w:r w:rsidR="00E23369" w:rsidRPr="00884AE8">
        <w:rPr>
          <w:rFonts w:ascii="PT Astra Serif" w:hAnsi="PT Astra Serif" w:cs="Times New Roman"/>
          <w:sz w:val="28"/>
          <w:szCs w:val="28"/>
        </w:rPr>
        <w:tab/>
      </w:r>
      <w:r w:rsidR="00B91C96" w:rsidRPr="00FB224A">
        <w:rPr>
          <w:rFonts w:ascii="PT Astra Serif" w:hAnsi="PT Astra Serif" w:cs="Times New Roman"/>
          <w:sz w:val="28"/>
          <w:szCs w:val="28"/>
        </w:rPr>
        <w:t xml:space="preserve">1. </w:t>
      </w:r>
      <w:r w:rsidR="00B91C96" w:rsidRPr="00FB224A">
        <w:rPr>
          <w:rFonts w:ascii="PT Astra Serif" w:hAnsi="PT Astra Serif"/>
          <w:sz w:val="28"/>
          <w:szCs w:val="28"/>
        </w:rPr>
        <w:t>Об организации мероприятий по охране окружающей среды, утилизации и переработке промышленных и бытовых отходов. О средствах, выделенных на данные цели, и эффективности их использования</w:t>
      </w:r>
      <w:r w:rsidR="00B91C96" w:rsidRPr="00FB224A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91C96" w:rsidRPr="00FB224A">
        <w:rPr>
          <w:rFonts w:ascii="PT Astra Serif" w:hAnsi="PT Astra Serif"/>
          <w:sz w:val="28"/>
          <w:szCs w:val="28"/>
        </w:rPr>
        <w:br/>
      </w:r>
      <w:r w:rsidR="00B91C96" w:rsidRPr="00FB224A">
        <w:rPr>
          <w:rFonts w:ascii="PT Astra Serif" w:hAnsi="PT Astra Serif"/>
          <w:sz w:val="28"/>
          <w:szCs w:val="28"/>
        </w:rPr>
        <w:tab/>
      </w:r>
      <w:r w:rsidR="00B91C96" w:rsidRPr="00FB224A">
        <w:rPr>
          <w:rFonts w:ascii="PT Astra Serif" w:hAnsi="PT Astra Serif"/>
          <w:b/>
          <w:sz w:val="28"/>
          <w:szCs w:val="28"/>
        </w:rPr>
        <w:t xml:space="preserve">Докладчики: </w:t>
      </w:r>
    </w:p>
    <w:p w:rsidR="00B91C96" w:rsidRPr="00FB224A" w:rsidRDefault="00B91C96" w:rsidP="005673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224A">
        <w:rPr>
          <w:rFonts w:ascii="PT Astra Serif" w:hAnsi="PT Astra Serif"/>
          <w:b/>
          <w:sz w:val="28"/>
          <w:szCs w:val="28"/>
        </w:rPr>
        <w:t xml:space="preserve"> </w:t>
      </w:r>
      <w:r w:rsidRPr="00FB224A">
        <w:rPr>
          <w:rFonts w:ascii="PT Astra Serif" w:hAnsi="PT Astra Serif"/>
          <w:b/>
          <w:sz w:val="28"/>
          <w:szCs w:val="28"/>
        </w:rPr>
        <w:tab/>
        <w:t>Чирков Алексей Александрович</w:t>
      </w:r>
      <w:r w:rsidRPr="00FB224A">
        <w:rPr>
          <w:rFonts w:ascii="PT Astra Serif" w:hAnsi="PT Astra Serif"/>
          <w:sz w:val="28"/>
          <w:szCs w:val="28"/>
        </w:rPr>
        <w:t xml:space="preserve">, специалист по экологии администрации муниципального образования «Вешкаймский район». </w:t>
      </w:r>
      <w:r w:rsidRPr="00FB224A">
        <w:rPr>
          <w:rFonts w:ascii="PT Astra Serif" w:hAnsi="PT Astra Serif"/>
          <w:sz w:val="28"/>
          <w:szCs w:val="28"/>
        </w:rPr>
        <w:tab/>
        <w:t xml:space="preserve"> </w:t>
      </w:r>
      <w:r w:rsidRPr="00FB224A">
        <w:rPr>
          <w:rFonts w:ascii="PT Astra Serif" w:hAnsi="PT Astra Serif" w:cs="Times New Roman"/>
          <w:i/>
          <w:sz w:val="28"/>
          <w:szCs w:val="28"/>
        </w:rPr>
        <w:br/>
      </w:r>
      <w:r w:rsidRPr="00FB224A">
        <w:rPr>
          <w:rFonts w:ascii="PT Astra Serif" w:hAnsi="PT Astra Serif" w:cs="Times New Roman"/>
          <w:i/>
          <w:sz w:val="28"/>
          <w:szCs w:val="28"/>
        </w:rPr>
        <w:tab/>
      </w:r>
      <w:r w:rsidRPr="00FB224A">
        <w:rPr>
          <w:rFonts w:ascii="PT Astra Serif" w:hAnsi="PT Astra Serif"/>
          <w:sz w:val="28"/>
          <w:szCs w:val="28"/>
        </w:rPr>
        <w:t>2. Об эффективности использования бюджетных средств, направленных на реализацию муниципальных программ:</w:t>
      </w:r>
    </w:p>
    <w:p w:rsidR="00B91C96" w:rsidRPr="00FB224A" w:rsidRDefault="00B91C96" w:rsidP="00B91C96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FB224A">
        <w:rPr>
          <w:rFonts w:ascii="PT Astra Serif" w:hAnsi="PT Astra Serif"/>
          <w:sz w:val="28"/>
          <w:szCs w:val="28"/>
        </w:rPr>
        <w:t>- «Забота»;</w:t>
      </w:r>
    </w:p>
    <w:p w:rsidR="00B91C96" w:rsidRPr="00FB224A" w:rsidRDefault="00B91C96" w:rsidP="00B91C96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FB224A">
        <w:rPr>
          <w:rFonts w:ascii="PT Astra Serif" w:hAnsi="PT Astra Serif"/>
          <w:sz w:val="28"/>
          <w:szCs w:val="28"/>
        </w:rPr>
        <w:t>- «Здоровый район»;</w:t>
      </w:r>
    </w:p>
    <w:p w:rsidR="00B91C96" w:rsidRPr="00FB224A" w:rsidRDefault="00B91C96" w:rsidP="00B91C9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FB224A">
        <w:rPr>
          <w:rFonts w:ascii="PT Astra Serif" w:hAnsi="PT Astra Serif"/>
          <w:sz w:val="28"/>
          <w:szCs w:val="28"/>
        </w:rPr>
        <w:t>«Комплексные меры противодействия незаконному обороту наркотических средств, профилактики наркомании на территории муниципального образования «Вешкаймский район» на 2020-2022 годы»</w:t>
      </w:r>
      <w:r>
        <w:rPr>
          <w:rFonts w:ascii="PT Astra Serif" w:hAnsi="PT Astra Serif"/>
          <w:sz w:val="28"/>
          <w:szCs w:val="28"/>
        </w:rPr>
        <w:t>.</w:t>
      </w:r>
      <w:r w:rsidRPr="00FB224A">
        <w:rPr>
          <w:rFonts w:ascii="PT Astra Serif" w:hAnsi="PT Astra Serif"/>
          <w:sz w:val="28"/>
          <w:szCs w:val="28"/>
        </w:rPr>
        <w:tab/>
      </w:r>
      <w:r w:rsidRPr="00FB224A">
        <w:rPr>
          <w:rFonts w:ascii="PT Astra Serif" w:hAnsi="PT Astra Serif"/>
          <w:sz w:val="28"/>
          <w:szCs w:val="28"/>
        </w:rPr>
        <w:br/>
      </w:r>
      <w:r w:rsidRPr="00FB224A">
        <w:rPr>
          <w:rFonts w:ascii="PT Astra Serif" w:hAnsi="PT Astra Serif"/>
          <w:sz w:val="28"/>
          <w:szCs w:val="28"/>
        </w:rPr>
        <w:tab/>
      </w:r>
      <w:r w:rsidRPr="00FB224A">
        <w:rPr>
          <w:rFonts w:ascii="PT Astra Serif" w:hAnsi="PT Astra Serif"/>
          <w:b/>
          <w:sz w:val="28"/>
          <w:szCs w:val="28"/>
        </w:rPr>
        <w:t xml:space="preserve">Докладчики: </w:t>
      </w:r>
    </w:p>
    <w:p w:rsidR="00B91C96" w:rsidRPr="00FB224A" w:rsidRDefault="00B91C96" w:rsidP="00CC5E3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224A">
        <w:rPr>
          <w:rFonts w:ascii="PT Astra Serif" w:hAnsi="PT Astra Serif"/>
          <w:b/>
          <w:sz w:val="28"/>
          <w:szCs w:val="28"/>
        </w:rPr>
        <w:t xml:space="preserve"> </w:t>
      </w:r>
      <w:r w:rsidRPr="00FB224A">
        <w:rPr>
          <w:rFonts w:ascii="PT Astra Serif" w:hAnsi="PT Astra Serif"/>
          <w:b/>
          <w:sz w:val="28"/>
          <w:szCs w:val="28"/>
        </w:rPr>
        <w:tab/>
        <w:t xml:space="preserve">Голованова Валерия Олеговна - </w:t>
      </w:r>
      <w:r w:rsidRPr="00FB224A">
        <w:rPr>
          <w:rFonts w:ascii="PT Astra Serif" w:hAnsi="PT Astra Serif"/>
          <w:sz w:val="28"/>
          <w:szCs w:val="28"/>
        </w:rPr>
        <w:t xml:space="preserve">начальник отдела здоровья граждан администрации муниципального образования «Вешкаймский район». </w:t>
      </w:r>
    </w:p>
    <w:p w:rsidR="00B91C96" w:rsidRPr="00FB224A" w:rsidRDefault="00B91C96" w:rsidP="00B91C96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B224A">
        <w:rPr>
          <w:rFonts w:ascii="PT Astra Serif" w:hAnsi="PT Astra Serif"/>
          <w:b/>
          <w:sz w:val="28"/>
          <w:szCs w:val="28"/>
        </w:rPr>
        <w:t xml:space="preserve"> </w:t>
      </w:r>
      <w:r w:rsidRPr="00FB224A">
        <w:rPr>
          <w:rFonts w:ascii="PT Astra Serif" w:hAnsi="PT Astra Serif"/>
          <w:b/>
          <w:sz w:val="28"/>
          <w:szCs w:val="28"/>
        </w:rPr>
        <w:tab/>
        <w:t>Ключникова Татьяна Юрьевна</w:t>
      </w:r>
      <w:r w:rsidRPr="00FB224A">
        <w:rPr>
          <w:rFonts w:ascii="PT Astra Serif" w:hAnsi="PT Astra Serif"/>
          <w:sz w:val="28"/>
          <w:szCs w:val="28"/>
        </w:rPr>
        <w:t xml:space="preserve"> – начальник отдела по делам гражданской обороны, чрезвычайным ситуациям и взаимодействию с правоохранительными органами администрации муниципального образования «Вешкаймский район». </w:t>
      </w:r>
      <w:r w:rsidRPr="00FB224A">
        <w:rPr>
          <w:rFonts w:ascii="PT Astra Serif" w:hAnsi="PT Astra Serif"/>
          <w:sz w:val="28"/>
          <w:szCs w:val="28"/>
        </w:rPr>
        <w:tab/>
      </w:r>
      <w:r w:rsidRPr="00FB2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 xml:space="preserve"> </w:t>
      </w:r>
      <w:r w:rsidRPr="00FB2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Pr="00FB224A">
        <w:rPr>
          <w:rFonts w:ascii="PT Astra Serif" w:hAnsi="PT Astra Serif"/>
          <w:sz w:val="28"/>
          <w:szCs w:val="28"/>
        </w:rPr>
        <w:t>3.</w:t>
      </w:r>
      <w:r w:rsidRPr="00FB224A">
        <w:rPr>
          <w:rFonts w:ascii="PT Astra Serif" w:eastAsia="Calibri" w:hAnsi="PT Astra Serif"/>
          <w:sz w:val="28"/>
          <w:szCs w:val="28"/>
        </w:rPr>
        <w:tab/>
      </w:r>
      <w:r w:rsidRPr="00FB224A">
        <w:rPr>
          <w:rFonts w:ascii="PT Astra Serif" w:hAnsi="PT Astra Serif"/>
          <w:sz w:val="28"/>
          <w:szCs w:val="28"/>
        </w:rPr>
        <w:t>Об эффективности осуществления муниципальных закупок в муниципальном образовании «Вешкаймский район». О деятельности комиссии по повышению эффективности осуществления закупок товаров, работ, услуга муниципальном образовании «Вешкаймский район».</w:t>
      </w:r>
      <w:r w:rsidRPr="00FB224A">
        <w:rPr>
          <w:rFonts w:ascii="PT Astra Serif" w:hAnsi="PT Astra Serif"/>
          <w:sz w:val="28"/>
          <w:szCs w:val="28"/>
        </w:rPr>
        <w:tab/>
      </w:r>
      <w:r w:rsidRPr="00FB2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 xml:space="preserve"> </w:t>
      </w:r>
      <w:r w:rsidRPr="00FB2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Pr="00FB224A">
        <w:rPr>
          <w:rFonts w:ascii="PT Astra Serif" w:hAnsi="PT Astra Serif"/>
          <w:b/>
          <w:sz w:val="28"/>
          <w:szCs w:val="28"/>
        </w:rPr>
        <w:t xml:space="preserve">Докладчики: </w:t>
      </w:r>
    </w:p>
    <w:p w:rsidR="00B91C96" w:rsidRPr="00FB224A" w:rsidRDefault="00B91C96" w:rsidP="00B91C9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224A">
        <w:rPr>
          <w:rFonts w:ascii="PT Astra Serif" w:hAnsi="PT Astra Serif"/>
          <w:b/>
          <w:sz w:val="28"/>
          <w:szCs w:val="28"/>
        </w:rPr>
        <w:t xml:space="preserve"> </w:t>
      </w:r>
      <w:r w:rsidRPr="00FB224A">
        <w:rPr>
          <w:rFonts w:ascii="PT Astra Serif" w:hAnsi="PT Astra Serif"/>
          <w:b/>
          <w:sz w:val="28"/>
          <w:szCs w:val="28"/>
        </w:rPr>
        <w:tab/>
        <w:t>Зиновьева Жанна Юрьевна</w:t>
      </w:r>
      <w:r w:rsidRPr="00FB224A">
        <w:rPr>
          <w:rFonts w:ascii="PT Astra Serif" w:hAnsi="PT Astra Serif"/>
          <w:sz w:val="28"/>
          <w:szCs w:val="28"/>
        </w:rPr>
        <w:t xml:space="preserve"> – специалист по закупкам управления по развитию муниципального образования администрации муниципального образования «Вешкаймский район». </w:t>
      </w:r>
    </w:p>
    <w:p w:rsidR="00567352" w:rsidRDefault="00B91C96" w:rsidP="00B91C9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224A">
        <w:rPr>
          <w:rFonts w:ascii="PT Astra Serif" w:hAnsi="PT Astra Serif"/>
          <w:b/>
          <w:sz w:val="28"/>
          <w:szCs w:val="28"/>
        </w:rPr>
        <w:t xml:space="preserve"> </w:t>
      </w:r>
      <w:r w:rsidRPr="00FB224A">
        <w:rPr>
          <w:rFonts w:ascii="PT Astra Serif" w:hAnsi="PT Astra Serif"/>
          <w:b/>
          <w:sz w:val="28"/>
          <w:szCs w:val="28"/>
        </w:rPr>
        <w:tab/>
        <w:t>Мокрова Ольга Николаевна</w:t>
      </w:r>
      <w:r w:rsidRPr="00FB224A">
        <w:rPr>
          <w:rFonts w:ascii="PT Astra Serif" w:hAnsi="PT Astra Serif"/>
          <w:sz w:val="28"/>
          <w:szCs w:val="28"/>
        </w:rPr>
        <w:t xml:space="preserve"> – специалист по бухгалтерским и финансовым отношениям отдела бухгалтерского учета администрации муниципального образования «Вешкаймский район».  </w:t>
      </w:r>
      <w:r w:rsidRPr="00FB224A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br/>
        <w:t xml:space="preserve"> </w:t>
      </w:r>
      <w:r>
        <w:rPr>
          <w:rFonts w:ascii="PT Astra Serif" w:hAnsi="PT Astra Serif"/>
          <w:sz w:val="28"/>
          <w:szCs w:val="28"/>
        </w:rPr>
        <w:tab/>
        <w:t>4</w:t>
      </w:r>
      <w:r w:rsidRPr="00FB224A">
        <w:rPr>
          <w:rFonts w:ascii="PT Astra Serif" w:hAnsi="PT Astra Serif"/>
          <w:sz w:val="28"/>
          <w:szCs w:val="28"/>
        </w:rPr>
        <w:t>. О размещении информации в сфере противодействия коррупции в муниципальном образовании «Вешкаймский район» за 2022 год.</w:t>
      </w:r>
      <w:r w:rsidRPr="00FB224A">
        <w:rPr>
          <w:rFonts w:ascii="PT Astra Serif" w:hAnsi="PT Astra Serif"/>
          <w:sz w:val="24"/>
          <w:szCs w:val="24"/>
        </w:rPr>
        <w:tab/>
      </w:r>
      <w:r w:rsidRPr="00FB224A">
        <w:rPr>
          <w:rFonts w:ascii="PT Astra Serif" w:hAnsi="PT Astra Serif"/>
          <w:sz w:val="28"/>
          <w:szCs w:val="28"/>
        </w:rPr>
        <w:br/>
        <w:t xml:space="preserve"> </w:t>
      </w:r>
      <w:r w:rsidRPr="00FB224A">
        <w:rPr>
          <w:rFonts w:ascii="PT Astra Serif" w:hAnsi="PT Astra Serif"/>
          <w:sz w:val="28"/>
          <w:szCs w:val="28"/>
        </w:rPr>
        <w:tab/>
      </w:r>
      <w:r w:rsidRPr="00FB224A">
        <w:rPr>
          <w:rFonts w:ascii="PT Astra Serif" w:hAnsi="PT Astra Serif"/>
          <w:b/>
          <w:sz w:val="28"/>
          <w:szCs w:val="28"/>
        </w:rPr>
        <w:t>Докладчик:</w:t>
      </w:r>
      <w:r w:rsidRPr="00FB224A">
        <w:rPr>
          <w:rFonts w:ascii="PT Astra Serif" w:hAnsi="PT Astra Serif"/>
          <w:sz w:val="28"/>
          <w:szCs w:val="28"/>
        </w:rPr>
        <w:t xml:space="preserve"> </w:t>
      </w:r>
    </w:p>
    <w:p w:rsidR="00B91C96" w:rsidRPr="00FB224A" w:rsidRDefault="00567352" w:rsidP="00B91C9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>
        <w:rPr>
          <w:rFonts w:ascii="PT Astra Serif" w:hAnsi="PT Astra Serif"/>
          <w:sz w:val="28"/>
          <w:szCs w:val="28"/>
        </w:rPr>
        <w:tab/>
      </w:r>
      <w:r w:rsidR="00B91C96" w:rsidRPr="00567352">
        <w:rPr>
          <w:rFonts w:ascii="PT Astra Serif" w:hAnsi="PT Astra Serif"/>
          <w:b/>
          <w:sz w:val="28"/>
          <w:szCs w:val="28"/>
        </w:rPr>
        <w:t>Гаврилина Елена Анатольевна</w:t>
      </w:r>
      <w:r w:rsidR="00B91C96" w:rsidRPr="00FB224A">
        <w:rPr>
          <w:rFonts w:ascii="PT Astra Serif" w:hAnsi="PT Astra Serif"/>
          <w:sz w:val="28"/>
          <w:szCs w:val="28"/>
        </w:rPr>
        <w:t xml:space="preserve"> – руководитель аппарата администрации муниципального образования «Вешкаймский район». </w:t>
      </w:r>
    </w:p>
    <w:p w:rsidR="00B91C96" w:rsidRPr="00FB224A" w:rsidRDefault="00B91C96" w:rsidP="00B91C96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  <w:t>5</w:t>
      </w:r>
      <w:r w:rsidRPr="00FB224A">
        <w:rPr>
          <w:rFonts w:ascii="PT Astra Serif" w:hAnsi="PT Astra Serif"/>
          <w:sz w:val="28"/>
          <w:szCs w:val="28"/>
        </w:rPr>
        <w:t>. Об утверждении плана работы Межведомственной комиссии по противодействию коррупции в муниципальном образовании «Вешкаймский район» на 1 полугодие 2023 года.</w:t>
      </w:r>
      <w:r w:rsidRPr="00FB2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="00CC5E3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 xml:space="preserve"> </w:t>
      </w:r>
      <w:r w:rsidR="00CC5E3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>5.1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Об итогах 12 недели антикоррупционной инициативы на территории МО «Вешкаймский район». </w:t>
      </w:r>
    </w:p>
    <w:p w:rsidR="00567352" w:rsidRDefault="00B91C96" w:rsidP="00B91C9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FB2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FB2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Pr="00FB224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Докладчик: </w:t>
      </w:r>
    </w:p>
    <w:p w:rsidR="00B91C96" w:rsidRPr="00FB224A" w:rsidRDefault="00567352" w:rsidP="00B91C96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ab/>
      </w:r>
      <w:r w:rsidR="00035948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Болгов Михаил Валентинович</w:t>
      </w:r>
      <w:r w:rsidR="00B91C96" w:rsidRPr="00FB2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</w:t>
      </w:r>
      <w:r w:rsidR="00E1050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03594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заместитель председателя</w:t>
      </w:r>
      <w:r w:rsidR="00B91C96" w:rsidRPr="00FB2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Межведомственной комиссии по противодействию коррупции в муниципальном образовании «Вешкаймский район». </w:t>
      </w:r>
      <w:r w:rsidR="00B91C96" w:rsidRPr="00FB2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="00B91C96" w:rsidRPr="00FB224A">
        <w:rPr>
          <w:rFonts w:ascii="PT Astra Serif" w:hAnsi="PT Astra Serif"/>
          <w:sz w:val="28"/>
          <w:szCs w:val="28"/>
        </w:rPr>
        <w:br/>
      </w:r>
      <w:r w:rsidR="00B91C96" w:rsidRPr="00FB224A">
        <w:rPr>
          <w:rFonts w:ascii="PT Astra Serif" w:hAnsi="PT Astra Serif"/>
          <w:sz w:val="28"/>
          <w:szCs w:val="28"/>
        </w:rPr>
        <w:tab/>
      </w:r>
      <w:r w:rsidR="00B91C96">
        <w:rPr>
          <w:rFonts w:ascii="PT Astra Serif" w:hAnsi="PT Astra Serif"/>
          <w:b/>
          <w:sz w:val="28"/>
          <w:szCs w:val="28"/>
        </w:rPr>
        <w:t>6</w:t>
      </w:r>
      <w:r w:rsidR="00B91C96" w:rsidRPr="00FB224A">
        <w:rPr>
          <w:rFonts w:ascii="PT Astra Serif" w:hAnsi="PT Astra Serif"/>
          <w:b/>
          <w:sz w:val="28"/>
          <w:szCs w:val="28"/>
        </w:rPr>
        <w:t xml:space="preserve">. Разное – по мере поступления заявлений и обращений, а также при возникновении вопросов, имеющих коррупционную направленность. </w:t>
      </w:r>
    </w:p>
    <w:p w:rsidR="003C15F8" w:rsidRPr="00B8126B" w:rsidRDefault="003C15F8" w:rsidP="00A062DE">
      <w:pPr>
        <w:shd w:val="clear" w:color="auto" w:fill="FFFFFF"/>
        <w:spacing w:before="225" w:after="225" w:line="240" w:lineRule="auto"/>
        <w:ind w:left="225" w:right="225"/>
        <w:jc w:val="both"/>
        <w:rPr>
          <w:rFonts w:ascii="PT Astra Serif" w:hAnsi="PT Astra Serif"/>
          <w:sz w:val="28"/>
          <w:szCs w:val="28"/>
        </w:rPr>
      </w:pPr>
    </w:p>
    <w:p w:rsidR="003C15F8" w:rsidRPr="003C15F8" w:rsidRDefault="003C15F8" w:rsidP="003C15F8">
      <w:pPr>
        <w:shd w:val="clear" w:color="auto" w:fill="FFFFFF"/>
        <w:spacing w:before="225" w:after="225" w:line="240" w:lineRule="auto"/>
        <w:ind w:left="225" w:right="225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</w:p>
    <w:p w:rsidR="000021CD" w:rsidRPr="003C15F8" w:rsidRDefault="000021CD">
      <w:pPr>
        <w:rPr>
          <w:rFonts w:ascii="PT Astra Serif" w:hAnsi="PT Astra Serif"/>
          <w:sz w:val="28"/>
          <w:szCs w:val="28"/>
        </w:rPr>
      </w:pPr>
    </w:p>
    <w:sectPr w:rsidR="000021CD" w:rsidRPr="003C15F8" w:rsidSect="0013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0B702D"/>
    <w:rsid w:val="000021CD"/>
    <w:rsid w:val="000218DA"/>
    <w:rsid w:val="00035948"/>
    <w:rsid w:val="000B54BC"/>
    <w:rsid w:val="000B702D"/>
    <w:rsid w:val="00136466"/>
    <w:rsid w:val="001C7910"/>
    <w:rsid w:val="002042D2"/>
    <w:rsid w:val="00266C52"/>
    <w:rsid w:val="00284CC2"/>
    <w:rsid w:val="002D5628"/>
    <w:rsid w:val="0030694E"/>
    <w:rsid w:val="003C15F8"/>
    <w:rsid w:val="003D48C4"/>
    <w:rsid w:val="003F79A1"/>
    <w:rsid w:val="004008B3"/>
    <w:rsid w:val="00427738"/>
    <w:rsid w:val="0050320C"/>
    <w:rsid w:val="00517728"/>
    <w:rsid w:val="0052164C"/>
    <w:rsid w:val="00567352"/>
    <w:rsid w:val="00590A9B"/>
    <w:rsid w:val="005A094E"/>
    <w:rsid w:val="006E0730"/>
    <w:rsid w:val="00775184"/>
    <w:rsid w:val="0084061A"/>
    <w:rsid w:val="00865A07"/>
    <w:rsid w:val="00884AE8"/>
    <w:rsid w:val="008F4435"/>
    <w:rsid w:val="00904679"/>
    <w:rsid w:val="00970EF7"/>
    <w:rsid w:val="00997D57"/>
    <w:rsid w:val="009D4D5D"/>
    <w:rsid w:val="00A062DE"/>
    <w:rsid w:val="00B8126B"/>
    <w:rsid w:val="00B91C96"/>
    <w:rsid w:val="00BB4054"/>
    <w:rsid w:val="00BB4696"/>
    <w:rsid w:val="00C10E84"/>
    <w:rsid w:val="00CC4C2F"/>
    <w:rsid w:val="00CC5E3E"/>
    <w:rsid w:val="00D747B6"/>
    <w:rsid w:val="00DA60AF"/>
    <w:rsid w:val="00E10502"/>
    <w:rsid w:val="00E23369"/>
    <w:rsid w:val="00E87E67"/>
    <w:rsid w:val="00F50CEB"/>
    <w:rsid w:val="00F753B6"/>
    <w:rsid w:val="00FD0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C15F8"/>
    <w:pPr>
      <w:widowControl w:val="0"/>
      <w:suppressAutoHyphens/>
      <w:spacing w:after="120" w:line="48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3">
    <w:name w:val="No Spacing"/>
    <w:link w:val="a4"/>
    <w:qFormat/>
    <w:rsid w:val="00B91C9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locked/>
    <w:rsid w:val="00B91C96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Uliya</cp:lastModifiedBy>
  <cp:revision>31</cp:revision>
  <dcterms:created xsi:type="dcterms:W3CDTF">2022-05-31T07:41:00Z</dcterms:created>
  <dcterms:modified xsi:type="dcterms:W3CDTF">2022-12-15T10:23:00Z</dcterms:modified>
</cp:coreProperties>
</file>